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1F" w:rsidRDefault="0053681F" w:rsidP="0053681F">
      <w:pPr>
        <w:shd w:val="clear" w:color="auto" w:fill="FFFFFF"/>
        <w:spacing w:after="120" w:line="240" w:lineRule="auto"/>
        <w:jc w:val="center"/>
        <w:rPr>
          <w:rFonts w:ascii="Sylfaen" w:eastAsia="Times New Roman" w:hAnsi="Sylfaen" w:cs="Times New Roman"/>
          <w:sz w:val="24"/>
          <w:szCs w:val="24"/>
          <w:lang w:eastAsia="fr-FR"/>
        </w:rPr>
      </w:pPr>
      <w:r>
        <w:rPr>
          <w:rFonts w:ascii="Sylfaen" w:eastAsia="Times New Roman" w:hAnsi="Sylfaen" w:cs="Times New Roman"/>
          <w:noProof/>
          <w:sz w:val="24"/>
          <w:szCs w:val="24"/>
          <w:lang w:val="en-US"/>
        </w:rPr>
        <w:drawing>
          <wp:inline distT="0" distB="0" distL="0" distR="0" wp14:anchorId="649D589E">
            <wp:extent cx="20288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81F" w:rsidRDefault="0053681F" w:rsidP="004A6972">
      <w:pPr>
        <w:shd w:val="clear" w:color="auto" w:fill="FFFFFF"/>
        <w:spacing w:after="12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fr-FR"/>
        </w:rPr>
      </w:pPr>
    </w:p>
    <w:p w:rsidR="001A0A48" w:rsidRDefault="001A0A48" w:rsidP="004A6972">
      <w:pPr>
        <w:shd w:val="clear" w:color="auto" w:fill="FFFFFF"/>
        <w:spacing w:after="12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fr-FR"/>
        </w:rPr>
      </w:pPr>
      <w:proofErr w:type="spellStart"/>
      <w:r w:rsidRPr="001A0A48">
        <w:rPr>
          <w:rFonts w:ascii="Sylfaen" w:eastAsia="Times New Roman" w:hAnsi="Sylfaen" w:cs="Times New Roman"/>
          <w:sz w:val="24"/>
          <w:szCs w:val="24"/>
          <w:lang w:eastAsia="fr-FR"/>
        </w:rPr>
        <w:t>Sylfaen</w:t>
      </w:r>
      <w:proofErr w:type="spellEnd"/>
    </w:p>
    <w:p w:rsidR="004A6972" w:rsidRDefault="0053681F" w:rsidP="001A0A48">
      <w:pPr>
        <w:shd w:val="clear" w:color="auto" w:fill="FFFFFF"/>
        <w:spacing w:after="120" w:line="240" w:lineRule="auto"/>
        <w:jc w:val="right"/>
        <w:rPr>
          <w:rFonts w:ascii="Sylfaen" w:eastAsia="Times New Roman" w:hAnsi="Sylfaen" w:cs="Times New Roman"/>
          <w:sz w:val="24"/>
          <w:szCs w:val="24"/>
          <w:lang w:eastAsia="fr-FR"/>
        </w:rPr>
      </w:pP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Մամուլի</w:t>
      </w:r>
      <w:proofErr w:type="spellEnd"/>
      <w:r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հաղորդագրություն</w:t>
      </w:r>
      <w:proofErr w:type="spellEnd"/>
    </w:p>
    <w:p w:rsidR="001A0A48" w:rsidRDefault="001A0A48" w:rsidP="004A6972">
      <w:pPr>
        <w:shd w:val="clear" w:color="auto" w:fill="FFFFFF"/>
        <w:spacing w:after="120" w:line="240" w:lineRule="auto"/>
        <w:jc w:val="center"/>
        <w:rPr>
          <w:rFonts w:ascii="Sylfaen" w:eastAsia="Times New Roman" w:hAnsi="Sylfaen" w:cs="Times New Roman"/>
          <w:sz w:val="28"/>
          <w:szCs w:val="28"/>
          <w:lang w:eastAsia="fr-FR"/>
        </w:rPr>
      </w:pPr>
    </w:p>
    <w:p w:rsidR="004A6972" w:rsidRPr="002A20D7" w:rsidRDefault="004A6972" w:rsidP="004A6972">
      <w:pPr>
        <w:shd w:val="clear" w:color="auto" w:fill="FFFFFF"/>
        <w:spacing w:after="120" w:line="240" w:lineRule="auto"/>
        <w:jc w:val="center"/>
        <w:rPr>
          <w:rFonts w:ascii="Sylfaen" w:eastAsia="Times New Roman" w:hAnsi="Sylfaen" w:cs="Times New Roman"/>
          <w:sz w:val="28"/>
          <w:szCs w:val="28"/>
          <w:lang w:eastAsia="fr-FR"/>
        </w:rPr>
      </w:pPr>
      <w:proofErr w:type="spellStart"/>
      <w:r w:rsidRPr="002A20D7">
        <w:rPr>
          <w:rFonts w:ascii="Sylfaen" w:eastAsia="Times New Roman" w:hAnsi="Sylfaen" w:cs="Times New Roman"/>
          <w:sz w:val="28"/>
          <w:szCs w:val="28"/>
          <w:lang w:eastAsia="fr-FR"/>
        </w:rPr>
        <w:t>Հայտարարություն</w:t>
      </w:r>
      <w:proofErr w:type="spellEnd"/>
      <w:r w:rsidRPr="002A20D7">
        <w:rPr>
          <w:rFonts w:ascii="Sylfaen" w:eastAsia="Times New Roman" w:hAnsi="Sylfaen" w:cs="Times New Roman"/>
          <w:sz w:val="28"/>
          <w:szCs w:val="28"/>
          <w:lang w:eastAsia="fr-FR"/>
        </w:rPr>
        <w:t xml:space="preserve"> </w:t>
      </w:r>
      <w:proofErr w:type="spellStart"/>
      <w:r w:rsidRPr="002A20D7">
        <w:rPr>
          <w:rFonts w:ascii="Sylfaen" w:eastAsia="Times New Roman" w:hAnsi="Sylfaen" w:cs="Times New Roman"/>
          <w:sz w:val="28"/>
          <w:szCs w:val="28"/>
          <w:lang w:eastAsia="fr-FR"/>
        </w:rPr>
        <w:t>գերիշխող</w:t>
      </w:r>
      <w:proofErr w:type="spellEnd"/>
      <w:r w:rsidRPr="002A20D7">
        <w:rPr>
          <w:rFonts w:ascii="Sylfaen" w:eastAsia="Times New Roman" w:hAnsi="Sylfaen" w:cs="Times New Roman"/>
          <w:sz w:val="28"/>
          <w:szCs w:val="28"/>
          <w:lang w:eastAsia="fr-FR"/>
        </w:rPr>
        <w:t xml:space="preserve"> </w:t>
      </w:r>
      <w:proofErr w:type="spellStart"/>
      <w:r w:rsidRPr="002A20D7">
        <w:rPr>
          <w:rFonts w:ascii="Sylfaen" w:eastAsia="Times New Roman" w:hAnsi="Sylfaen" w:cs="Times New Roman"/>
          <w:sz w:val="28"/>
          <w:szCs w:val="28"/>
          <w:lang w:eastAsia="fr-FR"/>
        </w:rPr>
        <w:t>դիրքի</w:t>
      </w:r>
      <w:proofErr w:type="spellEnd"/>
      <w:r w:rsidRPr="002A20D7">
        <w:rPr>
          <w:rFonts w:ascii="Sylfaen" w:eastAsia="Times New Roman" w:hAnsi="Sylfaen" w:cs="Times New Roman"/>
          <w:sz w:val="28"/>
          <w:szCs w:val="28"/>
          <w:lang w:eastAsia="fr-FR"/>
        </w:rPr>
        <w:t xml:space="preserve"> </w:t>
      </w:r>
      <w:proofErr w:type="spellStart"/>
      <w:r w:rsidRPr="002A20D7">
        <w:rPr>
          <w:rFonts w:ascii="Sylfaen" w:eastAsia="Times New Roman" w:hAnsi="Sylfaen" w:cs="Times New Roman"/>
          <w:sz w:val="28"/>
          <w:szCs w:val="28"/>
          <w:lang w:eastAsia="fr-FR"/>
        </w:rPr>
        <w:t>չարաշահման</w:t>
      </w:r>
      <w:proofErr w:type="spellEnd"/>
      <w:r w:rsidR="00F43467" w:rsidRPr="002A20D7">
        <w:rPr>
          <w:rFonts w:ascii="Sylfaen" w:eastAsia="Times New Roman" w:hAnsi="Sylfaen" w:cs="Times New Roman"/>
          <w:sz w:val="28"/>
          <w:szCs w:val="28"/>
          <w:lang w:eastAsia="fr-FR"/>
        </w:rPr>
        <w:t xml:space="preserve"> </w:t>
      </w:r>
      <w:proofErr w:type="spellStart"/>
      <w:r w:rsidR="00F43467" w:rsidRPr="002A20D7">
        <w:rPr>
          <w:rFonts w:ascii="Sylfaen" w:eastAsia="Times New Roman" w:hAnsi="Sylfaen" w:cs="Times New Roman"/>
          <w:sz w:val="28"/>
          <w:szCs w:val="28"/>
          <w:lang w:eastAsia="fr-FR"/>
        </w:rPr>
        <w:t>մեղադրանքի</w:t>
      </w:r>
      <w:proofErr w:type="spellEnd"/>
      <w:r w:rsidR="00F43467" w:rsidRPr="002A20D7">
        <w:rPr>
          <w:rFonts w:ascii="Sylfaen" w:eastAsia="Times New Roman" w:hAnsi="Sylfaen" w:cs="Times New Roman"/>
          <w:sz w:val="28"/>
          <w:szCs w:val="28"/>
          <w:lang w:eastAsia="fr-FR"/>
        </w:rPr>
        <w:t xml:space="preserve"> </w:t>
      </w:r>
      <w:proofErr w:type="spellStart"/>
      <w:r w:rsidR="00F43467" w:rsidRPr="002A20D7">
        <w:rPr>
          <w:rFonts w:ascii="Sylfaen" w:eastAsia="Times New Roman" w:hAnsi="Sylfaen" w:cs="Times New Roman"/>
          <w:sz w:val="28"/>
          <w:szCs w:val="28"/>
          <w:lang w:eastAsia="fr-FR"/>
        </w:rPr>
        <w:t>վերաբերյալ</w:t>
      </w:r>
      <w:proofErr w:type="spellEnd"/>
    </w:p>
    <w:p w:rsidR="004A6972" w:rsidRPr="004A6972" w:rsidRDefault="004A6972" w:rsidP="004A6972">
      <w:pPr>
        <w:shd w:val="clear" w:color="auto" w:fill="FFFFFF"/>
        <w:spacing w:after="12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fr-FR"/>
        </w:rPr>
      </w:pPr>
    </w:p>
    <w:p w:rsidR="004A6972" w:rsidRDefault="004A6972" w:rsidP="004A6972">
      <w:pPr>
        <w:shd w:val="clear" w:color="auto" w:fill="FFFFFF"/>
        <w:spacing w:after="12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«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Վեոլիա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Ջուր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»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ընկերությունը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,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որպես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160-ամյա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փորձառու</w:t>
      </w:r>
      <w:r>
        <w:rPr>
          <w:rFonts w:ascii="Sylfaen" w:eastAsia="Times New Roman" w:hAnsi="Sylfaen" w:cs="Times New Roman"/>
          <w:sz w:val="24"/>
          <w:szCs w:val="24"/>
          <w:lang w:eastAsia="fr-FR"/>
        </w:rPr>
        <w:t>թյուն</w:t>
      </w:r>
      <w:proofErr w:type="spellEnd"/>
      <w:r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ունեցող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 «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Վեոլիա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Գրուպ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»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ընկերության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մասնաճյուղ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,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իր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բաժանորդներին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մատուց</w:t>
      </w:r>
      <w:r>
        <w:rPr>
          <w:rFonts w:ascii="Sylfaen" w:eastAsia="Times New Roman" w:hAnsi="Sylfaen" w:cs="Times New Roman"/>
          <w:sz w:val="24"/>
          <w:szCs w:val="24"/>
          <w:lang w:eastAsia="fr-FR"/>
        </w:rPr>
        <w:t>վող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ծառայության</w:t>
      </w:r>
      <w:r>
        <w:rPr>
          <w:rFonts w:ascii="Sylfaen" w:eastAsia="Times New Roman" w:hAnsi="Sylfaen" w:cs="Times New Roman"/>
          <w:sz w:val="24"/>
          <w:szCs w:val="24"/>
          <w:lang w:eastAsia="fr-FR"/>
        </w:rPr>
        <w:t>ների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որակ</w:t>
      </w:r>
      <w:r w:rsidR="00B56D77">
        <w:rPr>
          <w:rFonts w:ascii="Sylfaen" w:eastAsia="Times New Roman" w:hAnsi="Sylfaen" w:cs="Times New Roman"/>
          <w:sz w:val="24"/>
          <w:szCs w:val="24"/>
          <w:lang w:eastAsia="fr-FR"/>
        </w:rPr>
        <w:t>ը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և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անվտանգության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բարձր</w:t>
      </w:r>
      <w:proofErr w:type="spellEnd"/>
      <w:r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չափանիշներն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ու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գնումների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կանոններն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ապահովելու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նպատակով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>իրականացնում</w:t>
      </w:r>
      <w:proofErr w:type="spellEnd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է </w:t>
      </w:r>
      <w:proofErr w:type="spellStart"/>
      <w:r w:rsidR="00B56D77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հստակ</w:t>
      </w:r>
      <w:proofErr w:type="spellEnd"/>
      <w:r w:rsidR="00B56D77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>քաղաքականություն</w:t>
      </w:r>
      <w:proofErr w:type="spellEnd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 xml:space="preserve">,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պայմանագրային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հարաբերություններ</w:t>
      </w:r>
      <w:proofErr w:type="spellEnd"/>
      <w:r w:rsidR="00B56D7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>հաստատելով</w:t>
      </w:r>
      <w:proofErr w:type="spellEnd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>այնպիսի</w:t>
      </w:r>
      <w:proofErr w:type="spellEnd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հուսալի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և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կայացած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ընկերությունների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հետ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,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որոնք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կարող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են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B56D77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համապատասխան</w:t>
      </w:r>
      <w:proofErr w:type="spellEnd"/>
      <w:r w:rsidR="00B56D77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B56D77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ոլորտ</w:t>
      </w:r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>ներ</w:t>
      </w:r>
      <w:r w:rsidR="00B56D77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ում</w:t>
      </w:r>
      <w:proofErr w:type="spellEnd"/>
      <w:r w:rsidR="00B56D77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ցուցաբերել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>պահանջվող</w:t>
      </w:r>
      <w:proofErr w:type="spellEnd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փորձառություն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և </w:t>
      </w:r>
      <w:proofErr w:type="spellStart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>ներկայացնել</w:t>
      </w:r>
      <w:proofErr w:type="spellEnd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67218F">
        <w:rPr>
          <w:rFonts w:ascii="Sylfaen" w:eastAsia="Times New Roman" w:hAnsi="Sylfaen" w:cs="Times New Roman"/>
          <w:sz w:val="24"/>
          <w:szCs w:val="24"/>
          <w:lang w:eastAsia="fr-FR"/>
        </w:rPr>
        <w:t>գործունեության</w:t>
      </w:r>
      <w:proofErr w:type="spellEnd"/>
      <w:r w:rsidR="0067218F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67218F">
        <w:rPr>
          <w:rFonts w:ascii="Sylfaen" w:eastAsia="Times New Roman" w:hAnsi="Sylfaen" w:cs="Times New Roman"/>
          <w:sz w:val="24"/>
          <w:szCs w:val="24"/>
          <w:lang w:eastAsia="fr-FR"/>
        </w:rPr>
        <w:t>հարուստ</w:t>
      </w:r>
      <w:proofErr w:type="spellEnd"/>
      <w:r w:rsidR="0067218F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67218F">
        <w:rPr>
          <w:rFonts w:ascii="Sylfaen" w:eastAsia="Times New Roman" w:hAnsi="Sylfaen" w:cs="Times New Roman"/>
          <w:sz w:val="24"/>
          <w:szCs w:val="24"/>
          <w:lang w:eastAsia="fr-FR"/>
        </w:rPr>
        <w:t>պատմության</w:t>
      </w:r>
      <w:proofErr w:type="spellEnd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67218F">
        <w:rPr>
          <w:rFonts w:ascii="Sylfaen" w:eastAsia="Times New Roman" w:hAnsi="Sylfaen" w:cs="Times New Roman"/>
          <w:sz w:val="24"/>
          <w:szCs w:val="24"/>
          <w:lang w:eastAsia="fr-FR"/>
        </w:rPr>
        <w:t>համոզիչ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67218F">
        <w:rPr>
          <w:rFonts w:ascii="Sylfaen" w:eastAsia="Times New Roman" w:hAnsi="Sylfaen" w:cs="Times New Roman"/>
          <w:sz w:val="24"/>
          <w:szCs w:val="24"/>
          <w:lang w:eastAsia="fr-FR"/>
        </w:rPr>
        <w:t>ապացույցներ</w:t>
      </w:r>
      <w:proofErr w:type="spellEnd"/>
      <w:r w:rsidR="00B56D77">
        <w:rPr>
          <w:rFonts w:ascii="Sylfaen" w:eastAsia="Times New Roman" w:hAnsi="Sylfaen" w:cs="Times New Roman"/>
          <w:sz w:val="24"/>
          <w:szCs w:val="24"/>
          <w:lang w:eastAsia="fr-FR"/>
        </w:rPr>
        <w:t>:</w:t>
      </w:r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</w:p>
    <w:p w:rsidR="004A6972" w:rsidRPr="004A6972" w:rsidRDefault="0067218F" w:rsidP="004A6972">
      <w:pPr>
        <w:shd w:val="clear" w:color="auto" w:fill="FFFFFF"/>
        <w:spacing w:after="12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fr-FR"/>
        </w:rPr>
      </w:pP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Հ</w:t>
      </w:r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ամաշխարհային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առաջ</w:t>
      </w:r>
      <w:r>
        <w:rPr>
          <w:rFonts w:ascii="Sylfaen" w:eastAsia="Times New Roman" w:hAnsi="Sylfaen" w:cs="Times New Roman"/>
          <w:sz w:val="24"/>
          <w:szCs w:val="24"/>
          <w:lang w:eastAsia="fr-FR"/>
        </w:rPr>
        <w:t>ատար</w:t>
      </w:r>
      <w:proofErr w:type="spellEnd"/>
      <w:r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Օ</w:t>
      </w:r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պերատորի</w:t>
      </w:r>
      <w:proofErr w:type="spellEnd"/>
      <w:r w:rsidRPr="0067218F">
        <w:rPr>
          <w:rFonts w:ascii="Arial" w:hAnsi="Arial" w:cs="Arial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մաս</w:t>
      </w:r>
      <w:proofErr w:type="spellEnd"/>
      <w:r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կազմող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«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Վեոլիա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Ջուր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» </w:t>
      </w:r>
      <w:r>
        <w:rPr>
          <w:rFonts w:ascii="Sylfaen" w:eastAsia="Times New Roman" w:hAnsi="Sylfaen" w:cs="Times New Roman"/>
          <w:sz w:val="24"/>
          <w:szCs w:val="24"/>
          <w:lang w:eastAsia="fr-FR"/>
        </w:rPr>
        <w:t>ՓԲԸ-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ից</w:t>
      </w:r>
      <w:proofErr w:type="spellEnd"/>
      <w:r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ակնկալվում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է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միջազգային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լավագույն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պրակտիկայի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հնարավորինս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լայն</w:t>
      </w:r>
      <w:proofErr w:type="spellEnd"/>
      <w:r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կիրառու</w:t>
      </w:r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>թյուն</w:t>
      </w:r>
      <w:proofErr w:type="spellEnd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և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առկա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տեխնոլոգիաների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ապահովում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: 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Դրանով</w:t>
      </w:r>
      <w:proofErr w:type="spellEnd"/>
      <w:r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պայմանավորված</w:t>
      </w:r>
      <w:proofErr w:type="spellEnd"/>
      <w:r>
        <w:rPr>
          <w:rFonts w:ascii="Sylfaen" w:eastAsia="Times New Roman" w:hAnsi="Sylfaen" w:cs="Times New Roman"/>
          <w:sz w:val="24"/>
          <w:szCs w:val="24"/>
          <w:lang w:eastAsia="fr-FR"/>
        </w:rPr>
        <w:t xml:space="preserve">,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ընկերություն</w:t>
      </w:r>
      <w:r>
        <w:rPr>
          <w:rFonts w:ascii="Sylfaen" w:eastAsia="Times New Roman" w:hAnsi="Sylfaen" w:cs="Times New Roman"/>
          <w:sz w:val="24"/>
          <w:szCs w:val="24"/>
          <w:lang w:eastAsia="fr-FR"/>
        </w:rPr>
        <w:t>ը</w:t>
      </w:r>
      <w:proofErr w:type="spellEnd"/>
      <w:r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նպատակամղված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է</w:t>
      </w:r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իր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գործունեության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մեջ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օգտագործել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առավել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բարձր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դասի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ապրանքներ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և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ժամանակակից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տեխնոլոգիաներ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՝ ի 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շահ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երկրի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եւ</w:t>
      </w:r>
      <w:proofErr w:type="spellEnd"/>
      <w:r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բաժանորդների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: </w:t>
      </w:r>
    </w:p>
    <w:p w:rsidR="005758CC" w:rsidRDefault="004A6972" w:rsidP="004A6972">
      <w:pPr>
        <w:shd w:val="clear" w:color="auto" w:fill="FFFFFF"/>
        <w:spacing w:after="12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«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Վեոլիա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Ջուր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»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ընկերություն</w:t>
      </w:r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ամենաբարձր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պատասխանատվություն</w:t>
      </w:r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ն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է </w:t>
      </w:r>
      <w:proofErr w:type="spellStart"/>
      <w:r w:rsidR="005758CC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ստանձն</w:t>
      </w:r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ել</w:t>
      </w:r>
      <w:proofErr w:type="spellEnd"/>
      <w:r w:rsidR="005758CC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իր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բաժանորդների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հանդեպ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եւ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այդ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իսկ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պատճառով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երբեք</w:t>
      </w:r>
      <w:proofErr w:type="spellEnd"/>
      <w:r w:rsidR="005758CC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զիջումների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չի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գնա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 </w:t>
      </w:r>
      <w:r w:rsidR="005758CC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Հ</w:t>
      </w:r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այաստանի</w:t>
      </w:r>
      <w:proofErr w:type="spellEnd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Հանրապետությունում</w:t>
      </w:r>
      <w:proofErr w:type="spellEnd"/>
      <w:r w:rsidR="005758CC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ջրամատակարարման</w:t>
      </w:r>
      <w:proofErr w:type="spellEnd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,</w:t>
      </w:r>
      <w:r w:rsidR="005758CC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ջրահեռացման</w:t>
      </w:r>
      <w:proofErr w:type="spellEnd"/>
      <w:r w:rsidR="005758CC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ծառայություններ</w:t>
      </w:r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ի</w:t>
      </w:r>
      <w:proofErr w:type="spellEnd"/>
      <w:r w:rsidR="005758CC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անվտանգության</w:t>
      </w:r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ը</w:t>
      </w:r>
      <w:proofErr w:type="spellEnd"/>
      <w:r w:rsidR="005758CC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և </w:t>
      </w:r>
      <w:proofErr w:type="spellStart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ջրի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որակի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ապահովման</w:t>
      </w:r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ը</w:t>
      </w:r>
      <w:proofErr w:type="spellEnd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վերաբերող</w:t>
      </w:r>
      <w:proofErr w:type="spellEnd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հարցերում</w:t>
      </w:r>
      <w:proofErr w:type="spellEnd"/>
      <w:r w:rsidR="005758CC">
        <w:rPr>
          <w:rFonts w:ascii="Sylfaen" w:eastAsia="Times New Roman" w:hAnsi="Sylfaen" w:cs="Times New Roman"/>
          <w:sz w:val="24"/>
          <w:szCs w:val="24"/>
          <w:lang w:eastAsia="fr-FR"/>
        </w:rPr>
        <w:t>:</w:t>
      </w:r>
    </w:p>
    <w:p w:rsidR="004A6972" w:rsidRPr="004A6972" w:rsidRDefault="004A6972" w:rsidP="004A6972">
      <w:pPr>
        <w:shd w:val="clear" w:color="auto" w:fill="FFFFFF"/>
        <w:spacing w:after="12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ՀՀ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Տնտեսական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մրցակցության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պաշտպանության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պետական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հանձնաժողովի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որոշումը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,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ըստ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որի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«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Վեոլիա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Ջուր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»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ընկերությունը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«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չարաշահում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է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գերիշխող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դիրքը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»,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մեզ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համար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անակնկալ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է: «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Վեոլիա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Ջուր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»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ընկերության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դեմ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ներկայացված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մեղադրանքը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կեղծ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և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անհիմն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է: </w:t>
      </w:r>
    </w:p>
    <w:p w:rsidR="004A6972" w:rsidRDefault="004A6972" w:rsidP="001A0A48">
      <w:pPr>
        <w:shd w:val="clear" w:color="auto" w:fill="FFFFFF"/>
        <w:spacing w:after="12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«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Վեոլիա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Ջուր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»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ընկերություն</w:t>
      </w:r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ն</w:t>
      </w:r>
      <w:proofErr w:type="spellEnd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իր</w:t>
      </w:r>
      <w:proofErr w:type="spellEnd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գործունեությունում</w:t>
      </w:r>
      <w:proofErr w:type="spellEnd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մշտապես</w:t>
      </w:r>
      <w:proofErr w:type="spellEnd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առաջնորդվում</w:t>
      </w:r>
      <w:proofErr w:type="spellEnd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է</w:t>
      </w:r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ՀՀ-ի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օրենքներ</w:t>
      </w:r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>ի</w:t>
      </w:r>
      <w:proofErr w:type="spellEnd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>պահանջներով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: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Ընկերությունը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ցավում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է,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որ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ՀՀ ՏՄՊՊՀ-ի </w:t>
      </w:r>
      <w:proofErr w:type="spellStart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>կողմից</w:t>
      </w:r>
      <w:proofErr w:type="spellEnd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>տվյալ</w:t>
      </w:r>
      <w:proofErr w:type="spellEnd"/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որոշումն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ընդունվել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է</w:t>
      </w:r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առանց</w:t>
      </w:r>
      <w:proofErr w:type="spellEnd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Ընկերության</w:t>
      </w:r>
      <w:proofErr w:type="spellEnd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կամ</w:t>
      </w:r>
      <w:proofErr w:type="spellEnd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վերջինիս</w:t>
      </w:r>
      <w:proofErr w:type="spellEnd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ղեկավարությունից</w:t>
      </w:r>
      <w:proofErr w:type="spellEnd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ո</w:t>
      </w:r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>րեւէ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մեկի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ներկայության</w:t>
      </w:r>
      <w:proofErr w:type="spellEnd"/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t>:</w:t>
      </w:r>
    </w:p>
    <w:p w:rsidR="001A0A48" w:rsidRDefault="001A0A48" w:rsidP="001A0A48">
      <w:pPr>
        <w:shd w:val="clear" w:color="auto" w:fill="FFFFFF"/>
        <w:spacing w:after="12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4A6972">
        <w:rPr>
          <w:rFonts w:ascii="Sylfaen" w:eastAsia="Times New Roman" w:hAnsi="Sylfaen" w:cs="Times New Roman"/>
          <w:sz w:val="24"/>
          <w:szCs w:val="24"/>
          <w:lang w:eastAsia="fr-FR"/>
        </w:rPr>
        <w:lastRenderedPageBreak/>
        <w:t xml:space="preserve"> </w:t>
      </w:r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«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Վեոլիա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Ջուր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»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ընկերությունը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բողոքարկելու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է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այ</w:t>
      </w:r>
      <w:r w:rsidR="0097529A">
        <w:rPr>
          <w:rFonts w:ascii="Sylfaen" w:eastAsia="Times New Roman" w:hAnsi="Sylfaen" w:cs="Times New Roman"/>
          <w:sz w:val="24"/>
          <w:szCs w:val="24"/>
          <w:lang w:eastAsia="fr-FR"/>
        </w:rPr>
        <w:t>ս</w:t>
      </w:r>
      <w:proofErr w:type="spellEnd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4A6972" w:rsidRPr="004A6972">
        <w:rPr>
          <w:rFonts w:ascii="Sylfaen" w:eastAsia="Times New Roman" w:hAnsi="Sylfaen" w:cs="Times New Roman"/>
          <w:sz w:val="24"/>
          <w:szCs w:val="24"/>
          <w:lang w:eastAsia="fr-FR"/>
        </w:rPr>
        <w:t>որոշումը</w:t>
      </w:r>
      <w:proofErr w:type="spellEnd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, </w:t>
      </w:r>
      <w:proofErr w:type="spellStart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>օգտ</w:t>
      </w:r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վելով</w:t>
      </w:r>
      <w:proofErr w:type="spellEnd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>Հայաստանի</w:t>
      </w:r>
      <w:proofErr w:type="spellEnd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>Հանրապետության</w:t>
      </w:r>
      <w:proofErr w:type="spellEnd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>օրենսդրության</w:t>
      </w:r>
      <w:proofErr w:type="spellEnd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>ընձեռած</w:t>
      </w:r>
      <w:proofErr w:type="spellEnd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>բոլոր</w:t>
      </w:r>
      <w:proofErr w:type="spellEnd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>հնարավորություններ</w:t>
      </w:r>
      <w:r w:rsidR="002A20D7">
        <w:rPr>
          <w:rFonts w:ascii="Sylfaen" w:eastAsia="Times New Roman" w:hAnsi="Sylfaen" w:cs="Times New Roman"/>
          <w:sz w:val="24"/>
          <w:szCs w:val="24"/>
          <w:lang w:eastAsia="fr-FR"/>
        </w:rPr>
        <w:t>ից</w:t>
      </w:r>
      <w:proofErr w:type="spellEnd"/>
      <w:r w:rsidR="00F43467">
        <w:rPr>
          <w:rFonts w:ascii="Sylfaen" w:eastAsia="Times New Roman" w:hAnsi="Sylfaen" w:cs="Times New Roman"/>
          <w:sz w:val="24"/>
          <w:szCs w:val="24"/>
          <w:lang w:eastAsia="fr-FR"/>
        </w:rPr>
        <w:t>:</w:t>
      </w:r>
      <w:r w:rsidR="00D103F5"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</w:p>
    <w:p w:rsidR="001A0A48" w:rsidRPr="004A6972" w:rsidRDefault="001A0A48" w:rsidP="001A0A48">
      <w:pPr>
        <w:shd w:val="clear" w:color="auto" w:fill="FFFFFF"/>
        <w:spacing w:after="120" w:line="240" w:lineRule="auto"/>
        <w:jc w:val="right"/>
        <w:rPr>
          <w:rFonts w:ascii="Sylfaen" w:eastAsia="Times New Roman" w:hAnsi="Sylfaen" w:cs="Times New Roman"/>
          <w:sz w:val="24"/>
          <w:szCs w:val="24"/>
          <w:lang w:eastAsia="fr-FR"/>
        </w:rPr>
      </w:pP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Վեոլիա</w:t>
      </w:r>
      <w:proofErr w:type="spellEnd"/>
      <w:r>
        <w:rPr>
          <w:rFonts w:ascii="Sylfaen" w:eastAsia="Times New Roman" w:hAnsi="Sylfae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Ջուր</w:t>
      </w:r>
      <w:proofErr w:type="spellEnd"/>
      <w:r>
        <w:rPr>
          <w:rFonts w:ascii="Sylfaen" w:eastAsia="Times New Roman" w:hAnsi="Sylfaen" w:cs="Times New Roman"/>
          <w:sz w:val="24"/>
          <w:szCs w:val="24"/>
          <w:lang w:eastAsia="fr-FR"/>
        </w:rPr>
        <w:t xml:space="preserve"> ՓԲԸ 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fr-FR"/>
        </w:rPr>
        <w:t>տնօրինություն</w:t>
      </w:r>
      <w:proofErr w:type="spellEnd"/>
    </w:p>
    <w:p w:rsidR="00874BAB" w:rsidRDefault="00874B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0A48" w:rsidRDefault="001A0A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0A48" w:rsidRPr="00874BAB" w:rsidRDefault="001A0A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D103F5" w:rsidRDefault="00D103F5" w:rsidP="00D103F5">
      <w:pPr>
        <w:shd w:val="clear" w:color="auto" w:fill="FFFFFF"/>
        <w:spacing w:after="120" w:line="240" w:lineRule="auto"/>
        <w:jc w:val="both"/>
        <w:rPr>
          <w:rFonts w:ascii="Arial Armenian" w:eastAsia="Times New Roman" w:hAnsi="Arial Armenian" w:cs="Times New Roman"/>
          <w:sz w:val="24"/>
          <w:szCs w:val="24"/>
          <w:lang w:eastAsia="fr-FR"/>
        </w:rPr>
      </w:pPr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Arial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Armenian</w:t>
      </w:r>
      <w:proofErr w:type="spellEnd"/>
    </w:p>
    <w:p w:rsidR="00D103F5" w:rsidRDefault="00D103F5" w:rsidP="00D103F5">
      <w:pPr>
        <w:shd w:val="clear" w:color="auto" w:fill="FFFFFF"/>
        <w:spacing w:after="120" w:line="240" w:lineRule="auto"/>
        <w:jc w:val="right"/>
        <w:rPr>
          <w:rFonts w:ascii="Arial Armenian" w:eastAsia="Times New Roman" w:hAnsi="Arial Armenian" w:cs="Times New Roman"/>
          <w:sz w:val="24"/>
          <w:szCs w:val="24"/>
          <w:lang w:eastAsia="fr-FR"/>
        </w:rPr>
      </w:pPr>
    </w:p>
    <w:p w:rsidR="00D103F5" w:rsidRPr="00D103F5" w:rsidRDefault="00D103F5" w:rsidP="00D103F5">
      <w:pPr>
        <w:shd w:val="clear" w:color="auto" w:fill="FFFFFF"/>
        <w:spacing w:after="120" w:line="240" w:lineRule="auto"/>
        <w:jc w:val="right"/>
        <w:rPr>
          <w:rFonts w:ascii="Arial Armenian" w:eastAsia="Times New Roman" w:hAnsi="Arial Armenian" w:cs="Times New Roman"/>
          <w:sz w:val="24"/>
          <w:szCs w:val="24"/>
          <w:lang w:eastAsia="fr-FR"/>
        </w:rPr>
      </w:pPr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Ø³ÙáõÉÇ Ñ³Õáñ¹³·ñáõÃÛáõÝ</w:t>
      </w:r>
    </w:p>
    <w:p w:rsidR="00D103F5" w:rsidRPr="00D103F5" w:rsidRDefault="00D103F5" w:rsidP="00D103F5">
      <w:pPr>
        <w:shd w:val="clear" w:color="auto" w:fill="FFFFFF"/>
        <w:spacing w:after="120" w:line="240" w:lineRule="auto"/>
        <w:jc w:val="both"/>
        <w:rPr>
          <w:rFonts w:ascii="Arial Armenian" w:eastAsia="Times New Roman" w:hAnsi="Arial Armenian" w:cs="Times New Roman"/>
          <w:sz w:val="24"/>
          <w:szCs w:val="24"/>
          <w:lang w:eastAsia="fr-FR"/>
        </w:rPr>
      </w:pPr>
    </w:p>
    <w:p w:rsidR="00D103F5" w:rsidRPr="00D103F5" w:rsidRDefault="00D103F5" w:rsidP="00D103F5">
      <w:pPr>
        <w:shd w:val="clear" w:color="auto" w:fill="FFFFFF"/>
        <w:spacing w:after="120" w:line="240" w:lineRule="auto"/>
        <w:jc w:val="center"/>
        <w:rPr>
          <w:rFonts w:ascii="Arial Armenian" w:eastAsia="Times New Roman" w:hAnsi="Arial Armenian" w:cs="Times New Roman"/>
          <w:sz w:val="28"/>
          <w:szCs w:val="28"/>
          <w:lang w:eastAsia="fr-FR"/>
        </w:rPr>
      </w:pPr>
      <w:r w:rsidRPr="00D103F5">
        <w:rPr>
          <w:rFonts w:ascii="Arial Armenian" w:eastAsia="Times New Roman" w:hAnsi="Arial Armenian" w:cs="Times New Roman"/>
          <w:sz w:val="28"/>
          <w:szCs w:val="28"/>
          <w:lang w:eastAsia="fr-FR"/>
        </w:rPr>
        <w:t>Ð³Ûï³ñ³ñáõÃÛáõÝ ·»</w:t>
      </w:r>
      <w:proofErr w:type="spellStart"/>
      <w:r w:rsidRPr="00D103F5">
        <w:rPr>
          <w:rFonts w:ascii="Arial Armenian" w:eastAsia="Times New Roman" w:hAnsi="Arial Armenian" w:cs="Times New Roman"/>
          <w:sz w:val="28"/>
          <w:szCs w:val="28"/>
          <w:lang w:eastAsia="fr-FR"/>
        </w:rPr>
        <w:t>ñÇßËáÕ</w:t>
      </w:r>
      <w:proofErr w:type="spellEnd"/>
      <w:r w:rsidRPr="00D103F5">
        <w:rPr>
          <w:rFonts w:ascii="Arial Armenian" w:eastAsia="Times New Roman" w:hAnsi="Arial Armenian" w:cs="Times New Roman"/>
          <w:sz w:val="28"/>
          <w:szCs w:val="28"/>
          <w:lang w:eastAsia="fr-FR"/>
        </w:rPr>
        <w:t xml:space="preserve"> ¹ÇñùÇ ã³ñ³ß³ÑÙ³Ý Ù»Õ³¹ñ³ÝùÇ í»ñ³µ»ñÛ³É</w:t>
      </w:r>
    </w:p>
    <w:p w:rsidR="00D103F5" w:rsidRPr="00D103F5" w:rsidRDefault="00D103F5" w:rsidP="00D103F5">
      <w:pPr>
        <w:shd w:val="clear" w:color="auto" w:fill="FFFFFF"/>
        <w:spacing w:after="120" w:line="240" w:lineRule="auto"/>
        <w:jc w:val="both"/>
        <w:rPr>
          <w:rFonts w:ascii="Arial Armenian" w:eastAsia="Times New Roman" w:hAnsi="Arial Armenian" w:cs="Times New Roman"/>
          <w:sz w:val="24"/>
          <w:szCs w:val="24"/>
          <w:lang w:eastAsia="fr-FR"/>
        </w:rPr>
      </w:pPr>
    </w:p>
    <w:p w:rsidR="00D103F5" w:rsidRPr="00D103F5" w:rsidRDefault="00D103F5" w:rsidP="00D103F5">
      <w:pPr>
        <w:shd w:val="clear" w:color="auto" w:fill="FFFFFF"/>
        <w:spacing w:after="120" w:line="240" w:lineRule="auto"/>
        <w:jc w:val="both"/>
        <w:rPr>
          <w:rFonts w:ascii="Arial Armenian" w:eastAsia="Times New Roman" w:hAnsi="Arial Armenian" w:cs="Times New Roman"/>
          <w:sz w:val="24"/>
          <w:szCs w:val="24"/>
          <w:lang w:eastAsia="fr-FR"/>
        </w:rPr>
      </w:pPr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ì»áÉÇ³ </w:t>
      </w:r>
      <w:proofErr w:type="spell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æáõñ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ÁÝÏ»ñáõÃÛáõÝÁ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,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áñå»ë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1</w:t>
      </w:r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60-³ÙÛ³ ÷áñÓ³éáõÃÛáõÝ </w:t>
      </w:r>
      <w:proofErr w:type="spell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áõÝ»óáÕ</w:t>
      </w:r>
      <w:proofErr w:type="spellEnd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 ì»áÉÇ³ ¶</w:t>
      </w:r>
      <w:proofErr w:type="spell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ñáõå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ÁÝÏ»ñáõÃÛ³Ý Ù³ëÝ³×ÛáõÕ,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Çñ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µ³Å³Ýáñ¹Ý»ñÇÝ Ù³ïáõóíáÕ Í³é³ÛáõÃÛ³ÝÝ»ñÇ áñ³ÏÁ ¨ ³Ýíï³Ý·áõÃÛ³Ý µ³ñÓñ ã³÷³ÝÇßÝ»ñÝ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áõ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·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ÝáõÙÝ»ñÇ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Ï³ÝáÝÝ»ñÝ ³å³Ñáí»Éáõ Ýå³ï³Ïáí Çñ³Ï³Ý³óÝáõÙ ¿ Ñëï³Ï ù³Õ³ù³Ï³ÝáõÃÛáõÝ, å³ÛÙ³Ý³·ñ³ÛÇÝ Ñ³ñ³µ»ñáõÃÛáõÝÝ»ñ Ñ³ëï³ï»Éáí ³ÛÝåÇëÇ Ñáõë³ÉÇ ¨ Ï³Û³ó³Í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ÁÝÏ»ñáõÃÛáõÝÝ»ñÇ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Ñ»ï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,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áñáÝù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Ï³ñáÕ »Ý Ñ³Ù³å³ï³ëË³Ý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áÉáñïÝ»ñáõÙ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óáõó³µ»ñ»É å³Ñ³ÝçíáÕ ÷áñÓ³éáõÃÛáõÝ ¨ Ý»ñÏ³Û³óÝ»É ·áñÍáõÝ»áõÃÛ³Ý Ñ³ñáõëï å³ïÙáõÃÛ³Ý Ñ³Ùá½Çã ³å³óáõÛóÝ»ñ: </w:t>
      </w:r>
    </w:p>
    <w:p w:rsidR="00D103F5" w:rsidRPr="00D103F5" w:rsidRDefault="00D103F5" w:rsidP="00D103F5">
      <w:pPr>
        <w:shd w:val="clear" w:color="auto" w:fill="FFFFFF"/>
        <w:spacing w:after="120" w:line="240" w:lineRule="auto"/>
        <w:jc w:val="both"/>
        <w:rPr>
          <w:rFonts w:ascii="Arial Armenian" w:eastAsia="Times New Roman" w:hAnsi="Arial Armenian" w:cs="Times New Roman"/>
          <w:sz w:val="24"/>
          <w:szCs w:val="24"/>
          <w:lang w:eastAsia="fr-FR"/>
        </w:rPr>
      </w:pPr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Ð³Ù³ßË³ñÑ³ÛÇÝ</w:t>
      </w:r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³é³ç³ï³ñ úå»ñ³ïáñÇ Ù³ë Ï³½ÙáÕ ì»áÉÇ³ </w:t>
      </w:r>
      <w:proofErr w:type="spell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æáõñ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ö´À-Çó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³ÏÝÏ³ÉíáõÙ ¿ ÙÇç³½·³ÛÇÝ É³í³·áõÛÝ åñ³ÏïÇÏ³ÛÇ ÑÝ³ñ³íáñÇÝë É³ÛÝ ÏÇñ³éáõÃÛáõÝ ¨ ³éÏ³ ï»ËÝáÉá·Ç³Ý»ñÇ ³å³ÑáíáõÙ: ¸ñ³Ýáí å³ÛÙ³Ý³íáñí³Í,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ÁÝÏ»ñáõÃÛáõÝÁ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Ýå³ï³Ï³ÙÕí³Í ¿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Çñ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·áñÍáõÝ»áõÃÛ³Ý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Ù»ç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û·ï³·áñÍ»É ³é³í»É µ³ñÓñ ¹³ëÇ ³åñ³ÝùÝ»ñ ¨ Å³Ù³Ý³Ï³ÏÇó ï»ËÝáÉá·Ç³Ý»ñ</w:t>
      </w:r>
      <w:r w:rsidRPr="00D103F5">
        <w:rPr>
          <w:rFonts w:ascii="Arial" w:eastAsia="Times New Roman" w:hAnsi="Arial" w:cs="Arial"/>
          <w:sz w:val="24"/>
          <w:szCs w:val="24"/>
          <w:lang w:eastAsia="fr-FR"/>
        </w:rPr>
        <w:t>՝</w:t>
      </w:r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r w:rsidRPr="00D103F5">
        <w:rPr>
          <w:rFonts w:ascii="Arial Armenian" w:eastAsia="Times New Roman" w:hAnsi="Arial Armenian" w:cs="Arial Armenian"/>
          <w:sz w:val="24"/>
          <w:szCs w:val="24"/>
          <w:lang w:eastAsia="fr-FR"/>
        </w:rPr>
        <w:t>Ç</w:t>
      </w:r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r w:rsidRPr="00D103F5">
        <w:rPr>
          <w:rFonts w:ascii="Arial Armenian" w:eastAsia="Times New Roman" w:hAnsi="Arial Armenian" w:cs="Arial Armenian"/>
          <w:sz w:val="24"/>
          <w:szCs w:val="24"/>
          <w:lang w:eastAsia="fr-FR"/>
        </w:rPr>
        <w:t>ß³Ñ</w:t>
      </w:r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r w:rsidRPr="00D103F5">
        <w:rPr>
          <w:rFonts w:ascii="Arial Armenian" w:eastAsia="Times New Roman" w:hAnsi="Arial Armenian" w:cs="Arial Armenian"/>
          <w:sz w:val="24"/>
          <w:szCs w:val="24"/>
          <w:lang w:eastAsia="fr-FR"/>
        </w:rPr>
        <w:t>»</w:t>
      </w:r>
      <w:proofErr w:type="spellStart"/>
      <w:r w:rsidRPr="00D103F5">
        <w:rPr>
          <w:rFonts w:ascii="Arial Armenian" w:eastAsia="Times New Roman" w:hAnsi="Arial Armenian" w:cs="Arial Armenian"/>
          <w:sz w:val="24"/>
          <w:szCs w:val="24"/>
          <w:lang w:eastAsia="fr-FR"/>
        </w:rPr>
        <w:t>ñÏñÇ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r w:rsidRPr="00D103F5">
        <w:rPr>
          <w:rFonts w:ascii="Arial Armenian" w:eastAsia="Times New Roman" w:hAnsi="Arial Armenian" w:cs="Arial Armenian"/>
          <w:sz w:val="24"/>
          <w:szCs w:val="24"/>
          <w:lang w:eastAsia="fr-FR"/>
        </w:rPr>
        <w:t>»õ</w:t>
      </w:r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r w:rsidRPr="00D103F5">
        <w:rPr>
          <w:rFonts w:ascii="Arial Armenian" w:eastAsia="Times New Roman" w:hAnsi="Arial Armenian" w:cs="Arial Armenian"/>
          <w:sz w:val="24"/>
          <w:szCs w:val="24"/>
          <w:lang w:eastAsia="fr-FR"/>
        </w:rPr>
        <w:t>µ³Å³Ýáñ¹Ý»ñÇ</w:t>
      </w:r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: </w:t>
      </w:r>
    </w:p>
    <w:p w:rsidR="00D103F5" w:rsidRPr="00D103F5" w:rsidRDefault="00D103F5" w:rsidP="00D103F5">
      <w:pPr>
        <w:shd w:val="clear" w:color="auto" w:fill="FFFFFF"/>
        <w:spacing w:after="120" w:line="240" w:lineRule="auto"/>
        <w:jc w:val="both"/>
        <w:rPr>
          <w:rFonts w:ascii="Arial Armenian" w:eastAsia="Times New Roman" w:hAnsi="Arial Armenian" w:cs="Times New Roman"/>
          <w:sz w:val="24"/>
          <w:szCs w:val="24"/>
          <w:lang w:eastAsia="fr-FR"/>
        </w:rPr>
      </w:pPr>
      <w:proofErr w:type="gram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ì»</w:t>
      </w:r>
      <w:proofErr w:type="gramEnd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áÉÇ³ </w:t>
      </w:r>
      <w:proofErr w:type="spell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æáõñ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ÁÝÏ»ñáõÃÛáõÝÝ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³Ù»Ý³µ³ñÓñ å³ï³ëË³Ý³ïíáõÃÛáõÝÝ ¿ ëï³ÝÓÝ»É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Çñ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µ³Å³Ýáñ¹Ý»ñÇ Ñ³Ý¹»å »õ ³Û¹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ÇëÏ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å³ï×³éáí »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ñµ»ù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½ÇçáõÙÝ»ñÇ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ãÇ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·Ý³  Ð³Û³ëï³ÝÇ Ð³Ýñ³å»ïáõÃÛáõÝáõÙ çñ³Ù³ï³Ï³ñ³ñÙ³Ý, çñ³Ñ»é³óÙ³Ý Í³é³ÛáõÃÛáõÝÝ»ñÇ ³Ýíï³Ý·áõÃÛ³ÝÁ ¨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çñÇ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áñ³ÏÇ ³å³ÑáíÙ³ÝÁ í»ñ³µ»ñáÕ Ñ³ñó»ñáõÙ:</w:t>
      </w:r>
    </w:p>
    <w:p w:rsidR="00D103F5" w:rsidRPr="00D103F5" w:rsidRDefault="00D103F5" w:rsidP="00D103F5">
      <w:pPr>
        <w:shd w:val="clear" w:color="auto" w:fill="FFFFFF"/>
        <w:spacing w:after="120" w:line="240" w:lineRule="auto"/>
        <w:jc w:val="both"/>
        <w:rPr>
          <w:rFonts w:ascii="Arial Armenian" w:eastAsia="Times New Roman" w:hAnsi="Arial Armenian" w:cs="Times New Roman"/>
          <w:sz w:val="24"/>
          <w:szCs w:val="24"/>
          <w:lang w:eastAsia="fr-FR"/>
        </w:rPr>
      </w:pPr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ÐÐ îÝï»ë³Ï³Ý Ùñó³ÏóáõÃÛ³Ý å³ßïå³ÝáõÃÛ³Ý å»ï³Ï³Ý </w:t>
      </w:r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Ñ³ÝÓÝ³ÅáÕáíÇ </w:t>
      </w:r>
      <w:proofErr w:type="spell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áñáßáõÙÁ</w:t>
      </w:r>
      <w:proofErr w:type="spellEnd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Áëï</w:t>
      </w:r>
      <w:proofErr w:type="spellEnd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áñÇ</w:t>
      </w:r>
      <w:proofErr w:type="spellEnd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ì»áÉÇ³ </w:t>
      </w:r>
      <w:proofErr w:type="spell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æáõñ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ÁÝÏ»ñáõÃÛáõÝÁ</w:t>
      </w:r>
      <w:proofErr w:type="spellEnd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§</w:t>
      </w:r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ã³ñ³ß³ÑáõÙ ¿ ·»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ñÇßËáÕ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¹ÇñùÁ</w:t>
      </w:r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¦</w:t>
      </w:r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, Ù»½ Ñ³Ù³ñ ³Ý³ÏÝÏ³É </w:t>
      </w:r>
      <w:proofErr w:type="gram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¿:</w:t>
      </w:r>
      <w:proofErr w:type="gramEnd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ì»áÉÇ³ </w:t>
      </w:r>
      <w:proofErr w:type="spell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æáõñ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ÁÝÏ»ñáõÃÛ³Ý ¹»Ù Ý»ñÏ³Û³óí³Í Ù»Õ³¹ñ³ÝùÁ Ï»ÕÍ ¨ ³ÝÑÇÙÝ ¿: </w:t>
      </w:r>
    </w:p>
    <w:p w:rsidR="00D103F5" w:rsidRPr="00D103F5" w:rsidRDefault="00D103F5" w:rsidP="00D103F5">
      <w:pPr>
        <w:shd w:val="clear" w:color="auto" w:fill="FFFFFF"/>
        <w:spacing w:after="120" w:line="240" w:lineRule="auto"/>
        <w:jc w:val="both"/>
        <w:rPr>
          <w:rFonts w:ascii="Arial Armenian" w:eastAsia="Times New Roman" w:hAnsi="Arial Armenian" w:cs="Times New Roman"/>
          <w:sz w:val="24"/>
          <w:szCs w:val="24"/>
          <w:lang w:eastAsia="fr-FR"/>
        </w:rPr>
      </w:pPr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ì»áÉÇ³ </w:t>
      </w:r>
      <w:proofErr w:type="spell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æáõñ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ÁÝÏ»ñáõÃÛáõÝÝ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Çñ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·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áñÍáõÝ»áõÃÛáõÝáõÙ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Ùßï³å»ë ³é³çÝáñ¹íáõÙ ¿ ÐÐ-Ç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ûñ»ÝùÝ»ñÇ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å³Ñ³ÝçÝ»ñáí: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ÀÝÏ»ñáõÃÛáõÝÁ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ó³íáõÙ </w:t>
      </w:r>
      <w:proofErr w:type="gram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¿,</w:t>
      </w:r>
      <w:proofErr w:type="gram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áñ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ÐÐ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îØääÐ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-Ç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ÏáÕÙÇó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ïíÛ³É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áñáßáõÙÝ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ÁÝ¹áõÝí»É ¿ ³é³Ýó ÀÝÏ»ñáõÃÛ³Ý Ï³Ù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í»ñçÇÝÇë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Õ»Ï³í³ñáõÃÛáõÝÇó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áñ»õ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¿ Ù»ÏÇ Ý»ñÏ³ÛáõÃÛ³Ý:</w:t>
      </w:r>
    </w:p>
    <w:p w:rsidR="00D103F5" w:rsidRDefault="00D103F5" w:rsidP="00D103F5">
      <w:pPr>
        <w:shd w:val="clear" w:color="auto" w:fill="FFFFFF"/>
        <w:spacing w:after="120" w:line="240" w:lineRule="auto"/>
        <w:jc w:val="both"/>
        <w:rPr>
          <w:rFonts w:ascii="Arial Armenian" w:eastAsia="Times New Roman" w:hAnsi="Arial Armenian" w:cs="Times New Roman"/>
          <w:sz w:val="24"/>
          <w:szCs w:val="24"/>
          <w:lang w:eastAsia="fr-FR"/>
        </w:rPr>
      </w:pPr>
      <w:proofErr w:type="gram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lastRenderedPageBreak/>
        <w:t>ì»</w:t>
      </w:r>
      <w:proofErr w:type="gram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áÉÇ³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æáõñ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ÁÝÏ»ñáõÃÛáõÝÁ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µáÕáù³ñÏ»Éáõ ¿ ³Ûë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áñáßáõÙÁ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, 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û·ïí»Éáí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Ð³Û³ëï³ÝÇ Ð³Ýñ³å»ïáõÃÛ³Ý ûñ»Ýë¹ñáõÃÛ³Ý ÁÝÓ»é³Í µ</w:t>
      </w:r>
      <w:proofErr w:type="spellStart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>áÉáñ</w:t>
      </w:r>
      <w:proofErr w:type="spellEnd"/>
      <w:r w:rsidRPr="00D103F5"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ÑÝ³ñ³íáñáõÃÛáõÝÝ»ñÇó:</w:t>
      </w:r>
    </w:p>
    <w:p w:rsidR="00D103F5" w:rsidRDefault="00D103F5" w:rsidP="00D103F5">
      <w:pPr>
        <w:shd w:val="clear" w:color="auto" w:fill="FFFFFF"/>
        <w:spacing w:after="120" w:line="240" w:lineRule="auto"/>
        <w:jc w:val="both"/>
        <w:rPr>
          <w:rFonts w:ascii="Arial Armenian" w:eastAsia="Times New Roman" w:hAnsi="Arial Armenian" w:cs="Times New Roman"/>
          <w:sz w:val="24"/>
          <w:szCs w:val="24"/>
          <w:lang w:eastAsia="fr-FR"/>
        </w:rPr>
      </w:pPr>
    </w:p>
    <w:p w:rsidR="00D103F5" w:rsidRPr="00D103F5" w:rsidRDefault="00D103F5" w:rsidP="00D103F5">
      <w:pPr>
        <w:shd w:val="clear" w:color="auto" w:fill="FFFFFF"/>
        <w:spacing w:after="120" w:line="240" w:lineRule="auto"/>
        <w:jc w:val="right"/>
        <w:rPr>
          <w:rFonts w:ascii="Arial Armenian" w:eastAsia="Times New Roman" w:hAnsi="Arial Armenian" w:cs="Times New Roman"/>
          <w:sz w:val="24"/>
          <w:szCs w:val="24"/>
          <w:lang w:eastAsia="fr-FR"/>
        </w:rPr>
      </w:pPr>
      <w:proofErr w:type="gram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ì»</w:t>
      </w:r>
      <w:proofErr w:type="gramEnd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áÉÇ³ </w:t>
      </w:r>
      <w:proofErr w:type="spell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æáõñ</w:t>
      </w:r>
      <w:proofErr w:type="spellEnd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ö´À</w:t>
      </w:r>
      <w:proofErr w:type="spellEnd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Arial Armenian" w:eastAsia="Times New Roman" w:hAnsi="Arial Armenian" w:cs="Times New Roman"/>
          <w:sz w:val="24"/>
          <w:szCs w:val="24"/>
          <w:lang w:eastAsia="fr-FR"/>
        </w:rPr>
        <w:t>ïÝûñÇÝáõÃÛáõÝ</w:t>
      </w:r>
      <w:proofErr w:type="spellEnd"/>
    </w:p>
    <w:sectPr w:rsidR="00D103F5" w:rsidRPr="00D103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6B"/>
    <w:rsid w:val="000B68E9"/>
    <w:rsid w:val="001A0A48"/>
    <w:rsid w:val="002A20D7"/>
    <w:rsid w:val="00305E76"/>
    <w:rsid w:val="004036C9"/>
    <w:rsid w:val="00420386"/>
    <w:rsid w:val="00422AB9"/>
    <w:rsid w:val="004A6972"/>
    <w:rsid w:val="0053681F"/>
    <w:rsid w:val="005758CC"/>
    <w:rsid w:val="0067218F"/>
    <w:rsid w:val="00874BAB"/>
    <w:rsid w:val="0093446B"/>
    <w:rsid w:val="0097529A"/>
    <w:rsid w:val="00A0576A"/>
    <w:rsid w:val="00A179BB"/>
    <w:rsid w:val="00AF3635"/>
    <w:rsid w:val="00B404AF"/>
    <w:rsid w:val="00B56D77"/>
    <w:rsid w:val="00C4538B"/>
    <w:rsid w:val="00CE7F0D"/>
    <w:rsid w:val="00D103F5"/>
    <w:rsid w:val="00DD2505"/>
    <w:rsid w:val="00DE48CF"/>
    <w:rsid w:val="00E1400E"/>
    <w:rsid w:val="00EF542F"/>
    <w:rsid w:val="00F4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Aloyev</dc:creator>
  <cp:lastModifiedBy>Murad Sargsyan</cp:lastModifiedBy>
  <cp:revision>16</cp:revision>
  <cp:lastPrinted>2018-11-09T09:56:00Z</cp:lastPrinted>
  <dcterms:created xsi:type="dcterms:W3CDTF">2018-11-09T08:15:00Z</dcterms:created>
  <dcterms:modified xsi:type="dcterms:W3CDTF">2018-11-09T13:19:00Z</dcterms:modified>
</cp:coreProperties>
</file>